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39" w:rsidRPr="003D4839" w:rsidRDefault="003D4839" w:rsidP="003D48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62050" cy="1095375"/>
            <wp:effectExtent l="19050" t="0" r="0" b="0"/>
            <wp:docPr id="1" name="Imagen 1" descr="http://www.thebookseller.com/sites/default/files/imagecache/news_page/james-daw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ookseller.com/sites/default/files/imagecache/news_page/james-dawson.jpg"/>
                    <pic:cNvPicPr>
                      <a:picLocks noChangeAspect="1" noChangeArrowheads="1"/>
                    </pic:cNvPicPr>
                  </pic:nvPicPr>
                  <pic:blipFill>
                    <a:blip r:embed="rId5" cstate="print"/>
                    <a:srcRect/>
                    <a:stretch>
                      <a:fillRect/>
                    </a:stretch>
                  </pic:blipFill>
                  <pic:spPr bwMode="auto">
                    <a:xfrm>
                      <a:off x="0" y="0"/>
                      <a:ext cx="1162050" cy="1095375"/>
                    </a:xfrm>
                    <a:prstGeom prst="rect">
                      <a:avLst/>
                    </a:prstGeom>
                    <a:noFill/>
                    <a:ln w="9525">
                      <a:noFill/>
                      <a:miter lim="800000"/>
                      <a:headEnd/>
                      <a:tailEnd/>
                    </a:ln>
                  </pic:spPr>
                </pic:pic>
              </a:graphicData>
            </a:graphic>
          </wp:inline>
        </w:drawing>
      </w:r>
    </w:p>
    <w:p w:rsidR="003D4839" w:rsidRPr="003D4839" w:rsidRDefault="003D4839" w:rsidP="003D483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3D4839">
        <w:rPr>
          <w:rFonts w:ascii="Times New Roman" w:eastAsia="Times New Roman" w:hAnsi="Times New Roman" w:cs="Times New Roman"/>
          <w:b/>
          <w:bCs/>
          <w:kern w:val="36"/>
          <w:sz w:val="48"/>
          <w:szCs w:val="48"/>
          <w:lang w:val="en-US" w:eastAsia="es-ES"/>
        </w:rPr>
        <w:t>James Dawson crowned Queen of Teen</w:t>
      </w:r>
    </w:p>
    <w:p w:rsidR="003D4839" w:rsidRPr="003D4839" w:rsidRDefault="003D4839" w:rsidP="003D4839">
      <w:pPr>
        <w:spacing w:before="100" w:beforeAutospacing="1" w:after="100" w:afterAutospacing="1" w:line="240" w:lineRule="auto"/>
        <w:rPr>
          <w:rFonts w:ascii="Times New Roman" w:eastAsia="Times New Roman" w:hAnsi="Times New Roman" w:cs="Times New Roman"/>
          <w:sz w:val="24"/>
          <w:szCs w:val="24"/>
          <w:lang w:val="en-US" w:eastAsia="es-ES"/>
        </w:rPr>
      </w:pPr>
      <w:r w:rsidRPr="003D4839">
        <w:rPr>
          <w:rFonts w:ascii="Times New Roman" w:eastAsia="Times New Roman" w:hAnsi="Times New Roman" w:cs="Times New Roman"/>
          <w:sz w:val="24"/>
          <w:szCs w:val="24"/>
          <w:lang w:val="en-US" w:eastAsia="es-ES"/>
        </w:rPr>
        <w:t xml:space="preserve">14.07.14 | Charlotte Eyre </w:t>
      </w:r>
    </w:p>
    <w:p w:rsidR="003D4839" w:rsidRPr="003D4839" w:rsidRDefault="003D4839" w:rsidP="003D4839">
      <w:pPr>
        <w:spacing w:before="100" w:beforeAutospacing="1" w:after="100" w:afterAutospacing="1" w:line="240" w:lineRule="auto"/>
        <w:rPr>
          <w:rFonts w:ascii="Times New Roman" w:eastAsia="Times New Roman" w:hAnsi="Times New Roman" w:cs="Times New Roman"/>
          <w:sz w:val="24"/>
          <w:szCs w:val="24"/>
          <w:lang w:val="en-US" w:eastAsia="es-ES"/>
        </w:rPr>
      </w:pPr>
      <w:r w:rsidRPr="003D4839">
        <w:rPr>
          <w:rFonts w:ascii="Times New Roman" w:eastAsia="Times New Roman" w:hAnsi="Times New Roman" w:cs="Times New Roman"/>
          <w:sz w:val="24"/>
          <w:szCs w:val="24"/>
          <w:lang w:val="en-US" w:eastAsia="es-ES"/>
        </w:rPr>
        <w:t>British author James Dawson has beaten off competition from eight other authors, including US heavyweight John Green, to be crowned the first ever male Queen of Teen.</w:t>
      </w:r>
      <w:r w:rsidRPr="003D4839">
        <w:rPr>
          <w:rFonts w:ascii="Times New Roman" w:eastAsia="Times New Roman" w:hAnsi="Times New Roman" w:cs="Times New Roman"/>
          <w:sz w:val="24"/>
          <w:szCs w:val="24"/>
          <w:lang w:val="en-US" w:eastAsia="es-ES"/>
        </w:rPr>
        <w:br/>
        <w:t> </w:t>
      </w:r>
      <w:r w:rsidRPr="003D4839">
        <w:rPr>
          <w:rFonts w:ascii="Times New Roman" w:eastAsia="Times New Roman" w:hAnsi="Times New Roman" w:cs="Times New Roman"/>
          <w:sz w:val="24"/>
          <w:szCs w:val="24"/>
          <w:lang w:val="en-US" w:eastAsia="es-ES"/>
        </w:rPr>
        <w:br/>
        <w:t>The award was set up by The Book People in 2008 to encourage teen girls to read and is voted for by teenagers. This year, many of the voters choose Dawson for his support of lesbian, gay, bisexual and transgender (LGBT)</w:t>
      </w:r>
      <w:proofErr w:type="gramStart"/>
      <w:r w:rsidRPr="003D4839">
        <w:rPr>
          <w:rFonts w:ascii="Times New Roman" w:eastAsia="Times New Roman" w:hAnsi="Times New Roman" w:cs="Times New Roman"/>
          <w:sz w:val="24"/>
          <w:szCs w:val="24"/>
          <w:lang w:val="en-US" w:eastAsia="es-ES"/>
        </w:rPr>
        <w:t>  teens</w:t>
      </w:r>
      <w:proofErr w:type="gramEnd"/>
      <w:r w:rsidRPr="003D4839">
        <w:rPr>
          <w:rFonts w:ascii="Times New Roman" w:eastAsia="Times New Roman" w:hAnsi="Times New Roman" w:cs="Times New Roman"/>
          <w:sz w:val="24"/>
          <w:szCs w:val="24"/>
          <w:lang w:val="en-US" w:eastAsia="es-ES"/>
        </w:rPr>
        <w:t>.</w:t>
      </w:r>
    </w:p>
    <w:p w:rsidR="003D4839" w:rsidRPr="003D4839" w:rsidRDefault="003D4839" w:rsidP="003D4839">
      <w:pPr>
        <w:spacing w:before="100" w:beforeAutospacing="1" w:after="100" w:afterAutospacing="1" w:line="240" w:lineRule="auto"/>
        <w:rPr>
          <w:rFonts w:ascii="Times New Roman" w:eastAsia="Times New Roman" w:hAnsi="Times New Roman" w:cs="Times New Roman"/>
          <w:sz w:val="24"/>
          <w:szCs w:val="24"/>
          <w:lang w:val="en-US" w:eastAsia="es-ES"/>
        </w:rPr>
      </w:pPr>
      <w:r w:rsidRPr="003D4839">
        <w:rPr>
          <w:rFonts w:ascii="Times New Roman" w:eastAsia="Times New Roman" w:hAnsi="Times New Roman" w:cs="Times New Roman"/>
          <w:sz w:val="24"/>
          <w:szCs w:val="24"/>
          <w:lang w:val="en-US" w:eastAsia="es-ES"/>
        </w:rPr>
        <w:t>One teen voter said: “There are lots of gay characters in his books. But the books aren't about being gay; they're gay because they're gay and a huge fuss isn't made about it, which is fantastic.” Another, giving an opinion before Dawson was announced as the winner, commented that if he won "he would make a difference to the world of UK YA and would talk to lots of schools and change the world for the better.”</w:t>
      </w:r>
    </w:p>
    <w:p w:rsidR="003D4839" w:rsidRPr="003D4839" w:rsidRDefault="003D4839" w:rsidP="003D4839">
      <w:pPr>
        <w:spacing w:before="100" w:beforeAutospacing="1" w:after="100" w:afterAutospacing="1" w:line="240" w:lineRule="auto"/>
        <w:rPr>
          <w:rFonts w:ascii="Times New Roman" w:eastAsia="Times New Roman" w:hAnsi="Times New Roman" w:cs="Times New Roman"/>
          <w:sz w:val="24"/>
          <w:szCs w:val="24"/>
          <w:lang w:val="en-US" w:eastAsia="es-ES"/>
        </w:rPr>
      </w:pPr>
      <w:r w:rsidRPr="003D4839">
        <w:rPr>
          <w:rFonts w:ascii="Times New Roman" w:eastAsia="Times New Roman" w:hAnsi="Times New Roman" w:cs="Times New Roman"/>
          <w:sz w:val="24"/>
          <w:szCs w:val="24"/>
          <w:lang w:val="en-US" w:eastAsia="es-ES"/>
        </w:rPr>
        <w:t xml:space="preserve">Dawson is the author of </w:t>
      </w:r>
      <w:r w:rsidRPr="003D4839">
        <w:rPr>
          <w:rFonts w:ascii="Times New Roman" w:eastAsia="Times New Roman" w:hAnsi="Times New Roman" w:cs="Times New Roman"/>
          <w:i/>
          <w:iCs/>
          <w:sz w:val="24"/>
          <w:szCs w:val="24"/>
          <w:lang w:val="en-US" w:eastAsia="es-ES"/>
        </w:rPr>
        <w:t>Hollow Pike</w:t>
      </w:r>
      <w:r w:rsidRPr="003D4839">
        <w:rPr>
          <w:rFonts w:ascii="Times New Roman" w:eastAsia="Times New Roman" w:hAnsi="Times New Roman" w:cs="Times New Roman"/>
          <w:sz w:val="24"/>
          <w:szCs w:val="24"/>
          <w:lang w:val="en-US" w:eastAsia="es-ES"/>
        </w:rPr>
        <w:t xml:space="preserve"> (Orion Children’s) and </w:t>
      </w:r>
      <w:r w:rsidRPr="003D4839">
        <w:rPr>
          <w:rFonts w:ascii="Times New Roman" w:eastAsia="Times New Roman" w:hAnsi="Times New Roman" w:cs="Times New Roman"/>
          <w:i/>
          <w:iCs/>
          <w:sz w:val="24"/>
          <w:szCs w:val="24"/>
          <w:lang w:val="en-US" w:eastAsia="es-ES"/>
        </w:rPr>
        <w:t>Say Her Name</w:t>
      </w:r>
      <w:r w:rsidRPr="003D4839">
        <w:rPr>
          <w:rFonts w:ascii="Times New Roman" w:eastAsia="Times New Roman" w:hAnsi="Times New Roman" w:cs="Times New Roman"/>
          <w:sz w:val="24"/>
          <w:szCs w:val="24"/>
          <w:lang w:val="en-US" w:eastAsia="es-ES"/>
        </w:rPr>
        <w:t xml:space="preserve"> (Hot Key Books), as well as the upcoming non-fiction title </w:t>
      </w:r>
      <w:r w:rsidRPr="003D4839">
        <w:rPr>
          <w:rFonts w:ascii="Times New Roman" w:eastAsia="Times New Roman" w:hAnsi="Times New Roman" w:cs="Times New Roman"/>
          <w:i/>
          <w:iCs/>
          <w:sz w:val="24"/>
          <w:szCs w:val="24"/>
          <w:lang w:val="en-US" w:eastAsia="es-ES"/>
        </w:rPr>
        <w:t>This Book is Gay</w:t>
      </w:r>
      <w:r w:rsidRPr="003D4839">
        <w:rPr>
          <w:rFonts w:ascii="Times New Roman" w:eastAsia="Times New Roman" w:hAnsi="Times New Roman" w:cs="Times New Roman"/>
          <w:sz w:val="24"/>
          <w:szCs w:val="24"/>
          <w:lang w:val="en-US" w:eastAsia="es-ES"/>
        </w:rPr>
        <w:t>, a guide to growing up when you are LGBT, which Hot Key Books will publish in September.</w:t>
      </w:r>
      <w:r w:rsidRPr="003D4839">
        <w:rPr>
          <w:rFonts w:ascii="Times New Roman" w:eastAsia="Times New Roman" w:hAnsi="Times New Roman" w:cs="Times New Roman"/>
          <w:sz w:val="24"/>
          <w:szCs w:val="24"/>
          <w:lang w:val="en-US" w:eastAsia="es-ES"/>
        </w:rPr>
        <w:br/>
        <w:t> </w:t>
      </w:r>
      <w:r w:rsidRPr="003D4839">
        <w:rPr>
          <w:rFonts w:ascii="Times New Roman" w:eastAsia="Times New Roman" w:hAnsi="Times New Roman" w:cs="Times New Roman"/>
          <w:sz w:val="24"/>
          <w:szCs w:val="24"/>
          <w:lang w:val="en-US" w:eastAsia="es-ES"/>
        </w:rPr>
        <w:br/>
        <w:t xml:space="preserve">The winner was announced today (11th July) at a ceremony in Surrey. The other authors on the shortlist were Cathy Cassidy, Beth </w:t>
      </w:r>
      <w:proofErr w:type="spellStart"/>
      <w:r w:rsidRPr="003D4839">
        <w:rPr>
          <w:rFonts w:ascii="Times New Roman" w:eastAsia="Times New Roman" w:hAnsi="Times New Roman" w:cs="Times New Roman"/>
          <w:sz w:val="24"/>
          <w:szCs w:val="24"/>
          <w:lang w:val="en-US" w:eastAsia="es-ES"/>
        </w:rPr>
        <w:t>Reekles</w:t>
      </w:r>
      <w:proofErr w:type="spellEnd"/>
      <w:r w:rsidRPr="003D4839">
        <w:rPr>
          <w:rFonts w:ascii="Times New Roman" w:eastAsia="Times New Roman" w:hAnsi="Times New Roman" w:cs="Times New Roman"/>
          <w:sz w:val="24"/>
          <w:szCs w:val="24"/>
          <w:lang w:val="en-US" w:eastAsia="es-ES"/>
        </w:rPr>
        <w:t xml:space="preserve">, Natasha </w:t>
      </w:r>
      <w:proofErr w:type="spellStart"/>
      <w:r w:rsidRPr="003D4839">
        <w:rPr>
          <w:rFonts w:ascii="Times New Roman" w:eastAsia="Times New Roman" w:hAnsi="Times New Roman" w:cs="Times New Roman"/>
          <w:sz w:val="24"/>
          <w:szCs w:val="24"/>
          <w:lang w:val="en-US" w:eastAsia="es-ES"/>
        </w:rPr>
        <w:t>Farrant</w:t>
      </w:r>
      <w:proofErr w:type="spellEnd"/>
      <w:r w:rsidRPr="003D4839">
        <w:rPr>
          <w:rFonts w:ascii="Times New Roman" w:eastAsia="Times New Roman" w:hAnsi="Times New Roman" w:cs="Times New Roman"/>
          <w:sz w:val="24"/>
          <w:szCs w:val="24"/>
          <w:lang w:val="en-US" w:eastAsia="es-ES"/>
        </w:rPr>
        <w:t xml:space="preserve">, Holly </w:t>
      </w:r>
      <w:proofErr w:type="spellStart"/>
      <w:r w:rsidRPr="003D4839">
        <w:rPr>
          <w:rFonts w:ascii="Times New Roman" w:eastAsia="Times New Roman" w:hAnsi="Times New Roman" w:cs="Times New Roman"/>
          <w:sz w:val="24"/>
          <w:szCs w:val="24"/>
          <w:lang w:val="en-US" w:eastAsia="es-ES"/>
        </w:rPr>
        <w:t>Smale</w:t>
      </w:r>
      <w:proofErr w:type="spellEnd"/>
      <w:r w:rsidRPr="003D4839">
        <w:rPr>
          <w:rFonts w:ascii="Times New Roman" w:eastAsia="Times New Roman" w:hAnsi="Times New Roman" w:cs="Times New Roman"/>
          <w:sz w:val="24"/>
          <w:szCs w:val="24"/>
          <w:lang w:val="en-US" w:eastAsia="es-ES"/>
        </w:rPr>
        <w:t>, Cassandra Clare, S C Ransom, Tonya Hurley, Veronica Roth and John Green.</w:t>
      </w:r>
    </w:p>
    <w:p w:rsidR="006972D6" w:rsidRPr="003D4839" w:rsidRDefault="003D4839">
      <w:pPr>
        <w:rPr>
          <w:lang w:val="en-US"/>
        </w:rPr>
      </w:pPr>
    </w:p>
    <w:sectPr w:rsidR="006972D6" w:rsidRPr="003D4839" w:rsidSect="005036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919CD"/>
    <w:multiLevelType w:val="multilevel"/>
    <w:tmpl w:val="1B5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839"/>
    <w:rsid w:val="00100F2F"/>
    <w:rsid w:val="003D4839"/>
    <w:rsid w:val="005036AA"/>
    <w:rsid w:val="00FD3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AA"/>
  </w:style>
  <w:style w:type="paragraph" w:styleId="Ttulo1">
    <w:name w:val="heading 1"/>
    <w:basedOn w:val="Normal"/>
    <w:link w:val="Ttulo1Car"/>
    <w:uiPriority w:val="9"/>
    <w:qFormat/>
    <w:rsid w:val="003D4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D483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483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D483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D4839"/>
    <w:rPr>
      <w:color w:val="0000FF"/>
      <w:u w:val="single"/>
    </w:rPr>
  </w:style>
  <w:style w:type="paragraph" w:styleId="NormalWeb">
    <w:name w:val="Normal (Web)"/>
    <w:basedOn w:val="Normal"/>
    <w:uiPriority w:val="99"/>
    <w:semiHidden/>
    <w:unhideWhenUsed/>
    <w:rsid w:val="003D48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leinfo">
    <w:name w:val="article_info"/>
    <w:basedOn w:val="Normal"/>
    <w:rsid w:val="003D48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mainservices">
    <w:name w:val="stmainservices"/>
    <w:basedOn w:val="Fuentedeprrafopredeter"/>
    <w:rsid w:val="003D4839"/>
  </w:style>
  <w:style w:type="character" w:customStyle="1" w:styleId="stbubblehcount">
    <w:name w:val="stbubble_hcount"/>
    <w:basedOn w:val="Fuentedeprrafopredeter"/>
    <w:rsid w:val="003D4839"/>
  </w:style>
  <w:style w:type="character" w:customStyle="1" w:styleId="stplusonehcount">
    <w:name w:val="st_plusone_hcount"/>
    <w:basedOn w:val="Fuentedeprrafopredeter"/>
    <w:rsid w:val="003D4839"/>
  </w:style>
  <w:style w:type="character" w:styleId="nfasis">
    <w:name w:val="Emphasis"/>
    <w:basedOn w:val="Fuentedeprrafopredeter"/>
    <w:uiPriority w:val="20"/>
    <w:qFormat/>
    <w:rsid w:val="003D4839"/>
    <w:rPr>
      <w:i/>
      <w:iCs/>
    </w:rPr>
  </w:style>
  <w:style w:type="paragraph" w:styleId="Textodeglobo">
    <w:name w:val="Balloon Text"/>
    <w:basedOn w:val="Normal"/>
    <w:link w:val="TextodegloboCar"/>
    <w:uiPriority w:val="99"/>
    <w:semiHidden/>
    <w:unhideWhenUsed/>
    <w:rsid w:val="003D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751918">
      <w:bodyDiv w:val="1"/>
      <w:marLeft w:val="0"/>
      <w:marRight w:val="0"/>
      <w:marTop w:val="0"/>
      <w:marBottom w:val="0"/>
      <w:divBdr>
        <w:top w:val="none" w:sz="0" w:space="0" w:color="auto"/>
        <w:left w:val="none" w:sz="0" w:space="0" w:color="auto"/>
        <w:bottom w:val="none" w:sz="0" w:space="0" w:color="auto"/>
        <w:right w:val="none" w:sz="0" w:space="0" w:color="auto"/>
      </w:divBdr>
      <w:divsChild>
        <w:div w:id="650597315">
          <w:marLeft w:val="0"/>
          <w:marRight w:val="0"/>
          <w:marTop w:val="0"/>
          <w:marBottom w:val="0"/>
          <w:divBdr>
            <w:top w:val="none" w:sz="0" w:space="0" w:color="auto"/>
            <w:left w:val="none" w:sz="0" w:space="0" w:color="auto"/>
            <w:bottom w:val="none" w:sz="0" w:space="0" w:color="auto"/>
            <w:right w:val="none" w:sz="0" w:space="0" w:color="auto"/>
          </w:divBdr>
          <w:divsChild>
            <w:div w:id="990988904">
              <w:marLeft w:val="0"/>
              <w:marRight w:val="0"/>
              <w:marTop w:val="0"/>
              <w:marBottom w:val="0"/>
              <w:divBdr>
                <w:top w:val="none" w:sz="0" w:space="0" w:color="auto"/>
                <w:left w:val="none" w:sz="0" w:space="0" w:color="auto"/>
                <w:bottom w:val="none" w:sz="0" w:space="0" w:color="auto"/>
                <w:right w:val="none" w:sz="0" w:space="0" w:color="auto"/>
              </w:divBdr>
            </w:div>
            <w:div w:id="1228766141">
              <w:marLeft w:val="0"/>
              <w:marRight w:val="0"/>
              <w:marTop w:val="0"/>
              <w:marBottom w:val="0"/>
              <w:divBdr>
                <w:top w:val="none" w:sz="0" w:space="0" w:color="auto"/>
                <w:left w:val="none" w:sz="0" w:space="0" w:color="auto"/>
                <w:bottom w:val="none" w:sz="0" w:space="0" w:color="auto"/>
                <w:right w:val="none" w:sz="0" w:space="0" w:color="auto"/>
              </w:divBdr>
              <w:divsChild>
                <w:div w:id="802890513">
                  <w:marLeft w:val="0"/>
                  <w:marRight w:val="0"/>
                  <w:marTop w:val="0"/>
                  <w:marBottom w:val="0"/>
                  <w:divBdr>
                    <w:top w:val="none" w:sz="0" w:space="0" w:color="auto"/>
                    <w:left w:val="none" w:sz="0" w:space="0" w:color="auto"/>
                    <w:bottom w:val="none" w:sz="0" w:space="0" w:color="auto"/>
                    <w:right w:val="none" w:sz="0" w:space="0" w:color="auto"/>
                  </w:divBdr>
                  <w:divsChild>
                    <w:div w:id="95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1147</Characters>
  <Application>Microsoft Office Word</Application>
  <DocSecurity>0</DocSecurity>
  <Lines>9</Lines>
  <Paragraphs>2</Paragraphs>
  <ScaleCrop>false</ScaleCrop>
  <Company>Ediciones Urano, S.A.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dc:creator>
  <cp:keywords/>
  <dc:description/>
  <cp:lastModifiedBy>editorial</cp:lastModifiedBy>
  <cp:revision>1</cp:revision>
  <dcterms:created xsi:type="dcterms:W3CDTF">2014-09-08T09:36:00Z</dcterms:created>
  <dcterms:modified xsi:type="dcterms:W3CDTF">2014-09-08T09:37:00Z</dcterms:modified>
</cp:coreProperties>
</file>